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C3B" w:rsidRPr="00D87531" w:rsidRDefault="00385C3B" w:rsidP="00385C3B">
      <w:pPr>
        <w:spacing w:after="103" w:line="259" w:lineRule="auto"/>
        <w:jc w:val="center"/>
        <w:rPr>
          <w:rFonts w:ascii="Calibri" w:hAnsi="Calibri" w:cs="Calibri"/>
          <w:b/>
          <w:bCs/>
          <w:u w:val="single"/>
        </w:rPr>
      </w:pPr>
      <w:r w:rsidRPr="00D87531">
        <w:rPr>
          <w:rFonts w:ascii="Calibri" w:hAnsi="Calibri" w:cs="Calibri"/>
          <w:b/>
          <w:bCs/>
          <w:u w:val="single"/>
        </w:rPr>
        <w:t>ΥΠΟΔΕΙΓΜΑ (ΠΙΝΑΚΑΣ) ΟΙΚΟΝΟΜΙΚΗΣ ΠΡΟΣΦΟΡΑΣ</w:t>
      </w:r>
    </w:p>
    <w:p w:rsidR="00385C3B" w:rsidRPr="00D87531" w:rsidRDefault="00385C3B" w:rsidP="00385C3B">
      <w:pPr>
        <w:jc w:val="both"/>
        <w:rPr>
          <w:rFonts w:ascii="Calibri" w:hAnsi="Calibri" w:cs="Calibri"/>
        </w:rPr>
      </w:pPr>
      <w:r w:rsidRPr="00D87531">
        <w:rPr>
          <w:rFonts w:ascii="Calibri" w:hAnsi="Calibri" w:cs="Calibri"/>
        </w:rPr>
        <w:t>Οι οικονομικές προσφορές θα υποβληθούν με την συμπλήρωση του παρακάτω πίνακα:</w:t>
      </w:r>
    </w:p>
    <w:tbl>
      <w:tblPr>
        <w:tblW w:w="109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8"/>
        <w:gridCol w:w="3542"/>
        <w:gridCol w:w="1686"/>
        <w:gridCol w:w="1678"/>
        <w:gridCol w:w="1734"/>
        <w:gridCol w:w="1734"/>
      </w:tblGrid>
      <w:tr w:rsidR="00385C3B" w:rsidRPr="00D86B53" w:rsidTr="001A58AF">
        <w:trPr>
          <w:trHeight w:val="62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85C3B" w:rsidRPr="00D87531" w:rsidRDefault="00385C3B" w:rsidP="001A58AF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D8753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Α/Α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385C3B" w:rsidRPr="00D87531" w:rsidRDefault="00385C3B" w:rsidP="001A58AF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D8753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ΠΕΡΙΓΡΑΦΗ ΣΤΟΙΧΕΙΟΥ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385C3B" w:rsidRPr="00D87531" w:rsidRDefault="00385C3B" w:rsidP="001A58AF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D8753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ΑΡΙΘΜΟΣ ΑΤΟΜΩΝ</w:t>
            </w:r>
          </w:p>
          <w:p w:rsidR="00385C3B" w:rsidRPr="00D87531" w:rsidRDefault="00385C3B" w:rsidP="001A58AF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D8753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(*1)</w:t>
            </w:r>
          </w:p>
        </w:tc>
        <w:tc>
          <w:tcPr>
            <w:tcW w:w="1678" w:type="dxa"/>
            <w:shd w:val="clear" w:color="auto" w:fill="auto"/>
            <w:vAlign w:val="center"/>
          </w:tcPr>
          <w:p w:rsidR="00385C3B" w:rsidRPr="00D87531" w:rsidRDefault="00385C3B" w:rsidP="001A58AF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D8753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ΜΗΝΙΑΙΑ ΔΑΠΑΝΗ ΚΑΤΑ ΑΤΟΜΟ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385C3B" w:rsidRPr="00D87531" w:rsidRDefault="00385C3B" w:rsidP="001A58AF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D8753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ΜΗΝΙΑΙΑ ΔΑΠΑΝΗ ΣΥΝΟΛΙΚΗ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385C3B" w:rsidRPr="00D87531" w:rsidRDefault="00385C3B" w:rsidP="001A58AF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D8753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ΣΥΝΟΛΙΚΗ ΔΑΠΑΝΗ</w:t>
            </w:r>
          </w:p>
          <w:p w:rsidR="00385C3B" w:rsidRPr="00D87531" w:rsidRDefault="00385C3B" w:rsidP="001A58AF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D8753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(ΜΗΝΙΑΙΑ Χ 12 ΜΗΝΕΣ)</w:t>
            </w:r>
          </w:p>
        </w:tc>
      </w:tr>
      <w:tr w:rsidR="00385C3B" w:rsidRPr="00D86B53" w:rsidTr="001A58AF">
        <w:trPr>
          <w:trHeight w:val="701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85C3B" w:rsidRPr="00D87531" w:rsidRDefault="00385C3B" w:rsidP="001A58AF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D87531">
              <w:rPr>
                <w:rFonts w:ascii="Calibri" w:eastAsia="Calibri" w:hAnsi="Calibri" w:cs="Calibri"/>
                <w:sz w:val="18"/>
                <w:szCs w:val="18"/>
              </w:rPr>
              <w:t>1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385C3B" w:rsidRPr="00D87531" w:rsidRDefault="00385C3B" w:rsidP="001A58AF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D87531">
              <w:rPr>
                <w:rFonts w:ascii="Calibri" w:eastAsia="Calibri" w:hAnsi="Calibri" w:cs="Calibri"/>
                <w:sz w:val="18"/>
                <w:szCs w:val="18"/>
              </w:rPr>
              <w:t>Μικτές αποδοχές προσωπικού (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φύλαξης</w:t>
            </w:r>
            <w:r w:rsidRPr="00D87531">
              <w:rPr>
                <w:rFonts w:ascii="Calibri" w:eastAsia="Calibri" w:hAnsi="Calibri" w:cs="Calibri"/>
                <w:sz w:val="18"/>
                <w:szCs w:val="18"/>
              </w:rPr>
              <w:t>) με πλήρη απασχόληση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385C3B" w:rsidRPr="00D87531" w:rsidRDefault="00385C3B" w:rsidP="001A58AF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 w:rsidR="00385C3B" w:rsidRPr="00D87531" w:rsidRDefault="00385C3B" w:rsidP="001A58AF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734" w:type="dxa"/>
            <w:shd w:val="clear" w:color="auto" w:fill="auto"/>
            <w:vAlign w:val="center"/>
          </w:tcPr>
          <w:p w:rsidR="00385C3B" w:rsidRPr="00D87531" w:rsidRDefault="00385C3B" w:rsidP="001A58AF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734" w:type="dxa"/>
            <w:shd w:val="clear" w:color="auto" w:fill="auto"/>
            <w:vAlign w:val="center"/>
          </w:tcPr>
          <w:p w:rsidR="00385C3B" w:rsidRPr="00D87531" w:rsidRDefault="00385C3B" w:rsidP="001A58AF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385C3B" w:rsidRPr="00D86B53" w:rsidTr="001A58AF">
        <w:trPr>
          <w:trHeight w:val="31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85C3B" w:rsidRPr="00D87531" w:rsidRDefault="00385C3B" w:rsidP="001A58AF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D87531">
              <w:rPr>
                <w:rFonts w:ascii="Calibri" w:eastAsia="Calibri" w:hAnsi="Calibri" w:cs="Calibri"/>
                <w:sz w:val="18"/>
                <w:szCs w:val="18"/>
              </w:rPr>
              <w:t>2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385C3B" w:rsidRPr="00D87531" w:rsidRDefault="00385C3B" w:rsidP="001A58AF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D87531">
              <w:rPr>
                <w:rFonts w:ascii="Calibri" w:eastAsia="Calibri" w:hAnsi="Calibri" w:cs="Calibri"/>
                <w:sz w:val="18"/>
                <w:szCs w:val="18"/>
              </w:rPr>
              <w:t>Εισφορές ΙΚΑ εργοδότου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385C3B" w:rsidRPr="00D87531" w:rsidRDefault="00385C3B" w:rsidP="001A58AF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 w:rsidR="00385C3B" w:rsidRPr="00D87531" w:rsidRDefault="00385C3B" w:rsidP="001A58AF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734" w:type="dxa"/>
            <w:shd w:val="clear" w:color="auto" w:fill="auto"/>
            <w:vAlign w:val="center"/>
          </w:tcPr>
          <w:p w:rsidR="00385C3B" w:rsidRPr="00D87531" w:rsidRDefault="00385C3B" w:rsidP="001A58AF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734" w:type="dxa"/>
            <w:shd w:val="clear" w:color="auto" w:fill="auto"/>
            <w:vAlign w:val="center"/>
          </w:tcPr>
          <w:p w:rsidR="00385C3B" w:rsidRPr="00D87531" w:rsidRDefault="00385C3B" w:rsidP="001A58AF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385C3B" w:rsidRPr="00D86B53" w:rsidTr="001A58AF">
        <w:trPr>
          <w:trHeight w:val="701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85C3B" w:rsidRPr="00D87531" w:rsidRDefault="00385C3B" w:rsidP="001A58AF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D87531">
              <w:rPr>
                <w:rFonts w:ascii="Calibri" w:eastAsia="Calibri" w:hAnsi="Calibri" w:cs="Calibri"/>
                <w:sz w:val="18"/>
                <w:szCs w:val="18"/>
              </w:rPr>
              <w:t>3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385C3B" w:rsidRPr="00D87531" w:rsidRDefault="00385C3B" w:rsidP="001A58AF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D87531">
              <w:rPr>
                <w:rFonts w:ascii="Calibri" w:eastAsia="Calibri" w:hAnsi="Calibri" w:cs="Calibri"/>
                <w:sz w:val="18"/>
                <w:szCs w:val="18"/>
              </w:rPr>
              <w:t>Κόστος επιδόματος αδείας (περιλαμβανομένων και εισφορών ΙΚΑ του εργοδότη)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385C3B" w:rsidRPr="00D87531" w:rsidRDefault="00385C3B" w:rsidP="001A58AF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 w:rsidR="00385C3B" w:rsidRPr="00D87531" w:rsidRDefault="00385C3B" w:rsidP="001A58AF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734" w:type="dxa"/>
            <w:shd w:val="clear" w:color="auto" w:fill="auto"/>
            <w:vAlign w:val="center"/>
          </w:tcPr>
          <w:p w:rsidR="00385C3B" w:rsidRPr="00D87531" w:rsidRDefault="00385C3B" w:rsidP="001A58AF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734" w:type="dxa"/>
            <w:shd w:val="clear" w:color="auto" w:fill="auto"/>
            <w:vAlign w:val="center"/>
          </w:tcPr>
          <w:p w:rsidR="00385C3B" w:rsidRPr="00D87531" w:rsidRDefault="00385C3B" w:rsidP="001A58AF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385C3B" w:rsidRPr="00D86B53" w:rsidTr="001A58AF">
        <w:trPr>
          <w:trHeight w:val="883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85C3B" w:rsidRPr="00D87531" w:rsidRDefault="00385C3B" w:rsidP="001A58AF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D87531">
              <w:rPr>
                <w:rFonts w:ascii="Calibri" w:eastAsia="Calibri" w:hAnsi="Calibri" w:cs="Calibri"/>
                <w:sz w:val="18"/>
                <w:szCs w:val="18"/>
              </w:rPr>
              <w:t>4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385C3B" w:rsidRPr="00D87531" w:rsidRDefault="00385C3B" w:rsidP="001A58AF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D87531">
              <w:rPr>
                <w:rFonts w:ascii="Calibri" w:eastAsia="Calibri" w:hAnsi="Calibri" w:cs="Calibri"/>
                <w:sz w:val="18"/>
                <w:szCs w:val="18"/>
              </w:rPr>
              <w:t>Κόστος δώρων Πάσχα - Χριστουγέννων</w:t>
            </w:r>
          </w:p>
          <w:p w:rsidR="00385C3B" w:rsidRPr="00D87531" w:rsidRDefault="00385C3B" w:rsidP="001A58AF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D87531">
              <w:rPr>
                <w:rFonts w:ascii="Calibri" w:eastAsia="Calibri" w:hAnsi="Calibri" w:cs="Calibri"/>
                <w:sz w:val="18"/>
                <w:szCs w:val="18"/>
              </w:rPr>
              <w:t>(περιλαμβανομένων και εισφορών ΙΚΑ του εργοδότη)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385C3B" w:rsidRPr="00D87531" w:rsidRDefault="00385C3B" w:rsidP="001A58AF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 w:rsidR="00385C3B" w:rsidRPr="00D87531" w:rsidRDefault="00385C3B" w:rsidP="001A58AF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734" w:type="dxa"/>
            <w:shd w:val="clear" w:color="auto" w:fill="auto"/>
            <w:vAlign w:val="center"/>
          </w:tcPr>
          <w:p w:rsidR="00385C3B" w:rsidRPr="00D87531" w:rsidRDefault="00385C3B" w:rsidP="001A58AF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734" w:type="dxa"/>
            <w:shd w:val="clear" w:color="auto" w:fill="auto"/>
            <w:vAlign w:val="center"/>
          </w:tcPr>
          <w:p w:rsidR="00385C3B" w:rsidRPr="00D87531" w:rsidRDefault="00385C3B" w:rsidP="001A58AF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385C3B" w:rsidRPr="00D86B53" w:rsidTr="001A58AF">
        <w:trPr>
          <w:trHeight w:val="961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85C3B" w:rsidRPr="00D87531" w:rsidRDefault="00385C3B" w:rsidP="001A58AF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D87531">
              <w:rPr>
                <w:rFonts w:ascii="Calibri" w:eastAsia="Calibri" w:hAnsi="Calibri" w:cs="Calibri"/>
                <w:sz w:val="18"/>
                <w:szCs w:val="18"/>
              </w:rPr>
              <w:t>5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385C3B" w:rsidRPr="00D87531" w:rsidRDefault="00385C3B" w:rsidP="001A58AF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D87531">
              <w:rPr>
                <w:rFonts w:ascii="Calibri" w:eastAsia="Calibri" w:hAnsi="Calibri" w:cs="Calibri"/>
                <w:sz w:val="18"/>
                <w:szCs w:val="18"/>
              </w:rPr>
              <w:t>Επιπλέον κόστος Κυριακών-Αργιών (περιλαμβανομένων και εισφορών ΙΚΑ του εργοδότη) 8ωρης απασχόλησης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385C3B" w:rsidRPr="00D87531" w:rsidRDefault="00385C3B" w:rsidP="001A58AF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 w:rsidR="00385C3B" w:rsidRPr="00D87531" w:rsidRDefault="00385C3B" w:rsidP="001A58AF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734" w:type="dxa"/>
            <w:shd w:val="clear" w:color="auto" w:fill="auto"/>
            <w:vAlign w:val="center"/>
          </w:tcPr>
          <w:p w:rsidR="00385C3B" w:rsidRPr="00D87531" w:rsidRDefault="00385C3B" w:rsidP="001A58AF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734" w:type="dxa"/>
            <w:shd w:val="clear" w:color="auto" w:fill="auto"/>
            <w:vAlign w:val="center"/>
          </w:tcPr>
          <w:p w:rsidR="00385C3B" w:rsidRPr="00D87531" w:rsidRDefault="00385C3B" w:rsidP="001A58AF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385C3B" w:rsidRPr="00D86B53" w:rsidTr="001A58AF">
        <w:trPr>
          <w:trHeight w:val="95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85C3B" w:rsidRPr="00D87531" w:rsidRDefault="00385C3B" w:rsidP="001A58AF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D87531">
              <w:rPr>
                <w:rFonts w:ascii="Calibri" w:eastAsia="Calibri" w:hAnsi="Calibri" w:cs="Calibri"/>
                <w:sz w:val="18"/>
                <w:szCs w:val="18"/>
              </w:rPr>
              <w:t>6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385C3B" w:rsidRPr="00D87531" w:rsidRDefault="00385C3B" w:rsidP="001A58AF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D87531">
              <w:rPr>
                <w:rFonts w:ascii="Calibri" w:eastAsia="Calibri" w:hAnsi="Calibri" w:cs="Calibri"/>
                <w:sz w:val="18"/>
                <w:szCs w:val="18"/>
              </w:rPr>
              <w:t>Επιπλέον κόστος νυχτερινών (περιλαμβανομένων και εισφορών ΙΚΑ του εργοδότη) 8ωρης απασχόλησης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385C3B" w:rsidRPr="00D87531" w:rsidRDefault="00385C3B" w:rsidP="001A58AF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 w:rsidR="00385C3B" w:rsidRPr="00D87531" w:rsidRDefault="00385C3B" w:rsidP="001A58AF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734" w:type="dxa"/>
            <w:shd w:val="clear" w:color="auto" w:fill="auto"/>
            <w:vAlign w:val="center"/>
          </w:tcPr>
          <w:p w:rsidR="00385C3B" w:rsidRPr="00D87531" w:rsidRDefault="00385C3B" w:rsidP="001A58AF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734" w:type="dxa"/>
            <w:shd w:val="clear" w:color="auto" w:fill="auto"/>
            <w:vAlign w:val="center"/>
          </w:tcPr>
          <w:p w:rsidR="00385C3B" w:rsidRPr="00D87531" w:rsidRDefault="00385C3B" w:rsidP="001A58AF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385C3B" w:rsidRPr="00D86B53" w:rsidTr="001A58AF">
        <w:trPr>
          <w:trHeight w:val="57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85C3B" w:rsidRPr="00D87531" w:rsidRDefault="00385C3B" w:rsidP="001A58AF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D87531">
              <w:rPr>
                <w:rFonts w:ascii="Calibri" w:eastAsia="Calibri" w:hAnsi="Calibri" w:cs="Calibri"/>
                <w:sz w:val="18"/>
                <w:szCs w:val="18"/>
              </w:rPr>
              <w:t>7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385C3B" w:rsidRPr="00D87531" w:rsidRDefault="00385C3B" w:rsidP="001A58AF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D87531">
              <w:rPr>
                <w:rFonts w:ascii="Calibri" w:eastAsia="Calibri" w:hAnsi="Calibri" w:cs="Calibri"/>
                <w:sz w:val="18"/>
                <w:szCs w:val="18"/>
              </w:rPr>
              <w:t>Κόστος αντικαταστατών εργαζομένων σε κανονική άδεια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385C3B" w:rsidRPr="00D87531" w:rsidRDefault="00385C3B" w:rsidP="001A58AF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 w:rsidR="00385C3B" w:rsidRPr="00D87531" w:rsidRDefault="00385C3B" w:rsidP="001A58AF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734" w:type="dxa"/>
            <w:shd w:val="clear" w:color="auto" w:fill="auto"/>
            <w:vAlign w:val="center"/>
          </w:tcPr>
          <w:p w:rsidR="00385C3B" w:rsidRPr="00D87531" w:rsidRDefault="00385C3B" w:rsidP="001A58AF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734" w:type="dxa"/>
            <w:shd w:val="clear" w:color="auto" w:fill="auto"/>
            <w:vAlign w:val="center"/>
          </w:tcPr>
          <w:p w:rsidR="00385C3B" w:rsidRPr="00D87531" w:rsidRDefault="00385C3B" w:rsidP="001A58AF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385C3B" w:rsidRPr="00D86B53" w:rsidTr="001A58AF">
        <w:trPr>
          <w:trHeight w:val="883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85C3B" w:rsidRPr="00D87531" w:rsidRDefault="00385C3B" w:rsidP="001A58AF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D87531">
              <w:rPr>
                <w:rFonts w:ascii="Calibri" w:eastAsia="Calibri" w:hAnsi="Calibri" w:cs="Calibri"/>
                <w:sz w:val="18"/>
                <w:szCs w:val="18"/>
              </w:rPr>
              <w:t>8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385C3B" w:rsidRPr="00D87531" w:rsidRDefault="00385C3B" w:rsidP="001A58AF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val="en-US"/>
              </w:rPr>
              <w:t>K</w:t>
            </w:r>
            <w:proofErr w:type="spellStart"/>
            <w:r w:rsidRPr="00E77642">
              <w:rPr>
                <w:rFonts w:ascii="Calibri" w:eastAsia="Calibri" w:hAnsi="Calibri" w:cs="Calibri"/>
                <w:sz w:val="18"/>
                <w:szCs w:val="18"/>
              </w:rPr>
              <w:t>όστος</w:t>
            </w:r>
            <w:proofErr w:type="spellEnd"/>
            <w:r w:rsidRPr="00E77642">
              <w:rPr>
                <w:rFonts w:ascii="Calibri" w:eastAsia="Calibri" w:hAnsi="Calibri" w:cs="Calibri"/>
                <w:sz w:val="18"/>
                <w:szCs w:val="18"/>
              </w:rPr>
              <w:t xml:space="preserve"> διοικητικής υποστήριξης, εγγυητικής επιστολής, ασφάλειας και υγιεινής (ΜΑΠ), ΕΛΠΚ, επόπτες με </w:t>
            </w:r>
            <w:proofErr w:type="spellStart"/>
            <w:r w:rsidRPr="00E77642">
              <w:rPr>
                <w:rFonts w:ascii="Calibri" w:eastAsia="Calibri" w:hAnsi="Calibri" w:cs="Calibri"/>
                <w:sz w:val="18"/>
                <w:szCs w:val="18"/>
              </w:rPr>
              <w:t>ποσό</w:t>
            </w:r>
            <w:proofErr w:type="spellEnd"/>
            <w:r w:rsidRPr="00E77642">
              <w:rPr>
                <w:rFonts w:ascii="Calibri" w:eastAsia="Calibri" w:hAnsi="Calibri" w:cs="Calibri"/>
                <w:sz w:val="18"/>
                <w:szCs w:val="18"/>
              </w:rPr>
              <w:t xml:space="preserve"> ύψους </w:t>
            </w:r>
            <w:proofErr w:type="spellStart"/>
            <w:r w:rsidRPr="00E7764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τουλάχιστον</w:t>
            </w:r>
            <w:proofErr w:type="spellEnd"/>
            <w:r w:rsidRPr="00E7764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2% </w:t>
            </w:r>
            <w:proofErr w:type="spellStart"/>
            <w:r w:rsidRPr="00E7764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επί</w:t>
            </w:r>
            <w:proofErr w:type="spellEnd"/>
            <w:r w:rsidRPr="00E7764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του </w:t>
            </w:r>
            <w:proofErr w:type="spellStart"/>
            <w:r w:rsidRPr="00E7764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προκηρυσσόμενου</w:t>
            </w:r>
            <w:proofErr w:type="spellEnd"/>
            <w:r w:rsidRPr="00E7764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7764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προϋπολογισμού</w:t>
            </w:r>
            <w:proofErr w:type="spellEnd"/>
            <w:r w:rsidRPr="00E7764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της </w:t>
            </w:r>
            <w:proofErr w:type="spellStart"/>
            <w:r w:rsidRPr="00E7764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παρούσας</w:t>
            </w:r>
            <w:proofErr w:type="spellEnd"/>
            <w:r w:rsidRPr="00E7764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χωρίς Φ.Π.Α.</w:t>
            </w:r>
          </w:p>
        </w:tc>
        <w:tc>
          <w:tcPr>
            <w:tcW w:w="1686" w:type="dxa"/>
            <w:shd w:val="clear" w:color="auto" w:fill="AEAAAA"/>
            <w:vAlign w:val="center"/>
          </w:tcPr>
          <w:p w:rsidR="00385C3B" w:rsidRPr="00D87531" w:rsidRDefault="00385C3B" w:rsidP="001A58AF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678" w:type="dxa"/>
            <w:shd w:val="clear" w:color="auto" w:fill="AEAAAA"/>
            <w:vAlign w:val="center"/>
          </w:tcPr>
          <w:p w:rsidR="00385C3B" w:rsidRPr="00D87531" w:rsidRDefault="00385C3B" w:rsidP="001A58AF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734" w:type="dxa"/>
            <w:shd w:val="clear" w:color="auto" w:fill="auto"/>
            <w:vAlign w:val="center"/>
          </w:tcPr>
          <w:p w:rsidR="00385C3B" w:rsidRPr="00D87531" w:rsidRDefault="00385C3B" w:rsidP="001A58AF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734" w:type="dxa"/>
            <w:shd w:val="clear" w:color="auto" w:fill="auto"/>
            <w:vAlign w:val="center"/>
          </w:tcPr>
          <w:p w:rsidR="00385C3B" w:rsidRPr="00D87531" w:rsidRDefault="00385C3B" w:rsidP="001A58AF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385C3B" w:rsidRPr="00D86B53" w:rsidTr="001A58AF">
        <w:trPr>
          <w:trHeight w:val="883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85C3B" w:rsidRPr="00D87531" w:rsidRDefault="00385C3B" w:rsidP="001A58AF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D87531">
              <w:rPr>
                <w:rFonts w:ascii="Calibri" w:eastAsia="Calibri" w:hAnsi="Calibri" w:cs="Calibri"/>
                <w:sz w:val="18"/>
                <w:szCs w:val="18"/>
              </w:rPr>
              <w:t>9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385C3B" w:rsidRPr="00D87531" w:rsidRDefault="00385C3B" w:rsidP="001A58AF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val="en-US"/>
              </w:rPr>
              <w:t>K</w:t>
            </w:r>
            <w:proofErr w:type="spellStart"/>
            <w:r w:rsidRPr="00E77642">
              <w:rPr>
                <w:rFonts w:ascii="Calibri" w:eastAsia="Calibri" w:hAnsi="Calibri" w:cs="Calibri"/>
                <w:sz w:val="18"/>
                <w:szCs w:val="18"/>
              </w:rPr>
              <w:t>όστος</w:t>
            </w:r>
            <w:proofErr w:type="spellEnd"/>
            <w:r w:rsidRPr="00E77642">
              <w:rPr>
                <w:rFonts w:ascii="Calibri" w:eastAsia="Calibri" w:hAnsi="Calibri" w:cs="Calibri"/>
                <w:sz w:val="18"/>
                <w:szCs w:val="18"/>
              </w:rPr>
              <w:t xml:space="preserve"> αναλωσίμων με </w:t>
            </w:r>
            <w:proofErr w:type="spellStart"/>
            <w:r w:rsidRPr="00E77642">
              <w:rPr>
                <w:rFonts w:ascii="Calibri" w:eastAsia="Calibri" w:hAnsi="Calibri" w:cs="Calibri"/>
                <w:sz w:val="18"/>
                <w:szCs w:val="18"/>
              </w:rPr>
              <w:t>ποσό</w:t>
            </w:r>
            <w:proofErr w:type="spellEnd"/>
            <w:r w:rsidRPr="00E77642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77642">
              <w:rPr>
                <w:rFonts w:ascii="Calibri" w:eastAsia="Calibri" w:hAnsi="Calibri" w:cs="Calibri"/>
                <w:sz w:val="18"/>
                <w:szCs w:val="18"/>
              </w:rPr>
              <w:t>ύψους</w:t>
            </w:r>
            <w:proofErr w:type="spellEnd"/>
            <w:r w:rsidRPr="00E77642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E7764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τουλάχιστον 1,5% </w:t>
            </w:r>
            <w:proofErr w:type="spellStart"/>
            <w:r w:rsidRPr="00E7764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επί</w:t>
            </w:r>
            <w:proofErr w:type="spellEnd"/>
            <w:r w:rsidRPr="00E7764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του </w:t>
            </w:r>
            <w:proofErr w:type="spellStart"/>
            <w:r w:rsidRPr="00E7764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προκηρυσσόμενου</w:t>
            </w:r>
            <w:proofErr w:type="spellEnd"/>
            <w:r w:rsidRPr="00E7764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7764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προϋπολογισμού</w:t>
            </w:r>
            <w:proofErr w:type="spellEnd"/>
            <w:r w:rsidRPr="00E7764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της παρούσας χωρίς Φ.Π.Α.</w:t>
            </w:r>
          </w:p>
        </w:tc>
        <w:tc>
          <w:tcPr>
            <w:tcW w:w="1686" w:type="dxa"/>
            <w:shd w:val="clear" w:color="auto" w:fill="AEAAAA"/>
            <w:vAlign w:val="center"/>
          </w:tcPr>
          <w:p w:rsidR="00385C3B" w:rsidRPr="00D87531" w:rsidRDefault="00385C3B" w:rsidP="001A58AF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678" w:type="dxa"/>
            <w:shd w:val="clear" w:color="auto" w:fill="AEAAAA"/>
            <w:vAlign w:val="center"/>
          </w:tcPr>
          <w:p w:rsidR="00385C3B" w:rsidRPr="00D87531" w:rsidRDefault="00385C3B" w:rsidP="001A58AF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734" w:type="dxa"/>
            <w:shd w:val="clear" w:color="auto" w:fill="auto"/>
            <w:vAlign w:val="center"/>
          </w:tcPr>
          <w:p w:rsidR="00385C3B" w:rsidRPr="00D87531" w:rsidRDefault="00385C3B" w:rsidP="001A58AF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734" w:type="dxa"/>
            <w:shd w:val="clear" w:color="auto" w:fill="auto"/>
            <w:vAlign w:val="center"/>
          </w:tcPr>
          <w:p w:rsidR="00385C3B" w:rsidRPr="00D87531" w:rsidRDefault="00385C3B" w:rsidP="001A58AF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385C3B" w:rsidRPr="00D86B53" w:rsidTr="001A58AF">
        <w:trPr>
          <w:trHeight w:val="705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85C3B" w:rsidRPr="00222AF0" w:rsidRDefault="00385C3B" w:rsidP="001A58AF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val="en-US"/>
              </w:rPr>
            </w:pPr>
            <w:r w:rsidRPr="00D87531">
              <w:rPr>
                <w:rFonts w:ascii="Calibri" w:eastAsia="Calibri" w:hAnsi="Calibri" w:cs="Calibri"/>
                <w:sz w:val="18"/>
                <w:szCs w:val="18"/>
              </w:rPr>
              <w:t>1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0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385C3B" w:rsidRPr="00D87531" w:rsidRDefault="00385C3B" w:rsidP="001A58AF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eastAsia="Calibri" w:hAnsi="Calibri" w:cs="Calibri"/>
                <w:sz w:val="18"/>
                <w:szCs w:val="18"/>
              </w:rPr>
              <w:t>Ε</w:t>
            </w:r>
            <w:r w:rsidRPr="00985E17">
              <w:rPr>
                <w:rFonts w:ascii="Calibri" w:eastAsia="Calibri" w:hAnsi="Calibri" w:cs="Calibri"/>
                <w:sz w:val="18"/>
                <w:szCs w:val="18"/>
              </w:rPr>
              <w:t>ργολαβικό</w:t>
            </w:r>
            <w:proofErr w:type="spellEnd"/>
            <w:r w:rsidRPr="00985E1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985E17">
              <w:rPr>
                <w:rFonts w:ascii="Calibri" w:eastAsia="Calibri" w:hAnsi="Calibri" w:cs="Calibri"/>
                <w:sz w:val="18"/>
                <w:szCs w:val="18"/>
              </w:rPr>
              <w:t>κέρδος</w:t>
            </w:r>
            <w:proofErr w:type="spellEnd"/>
            <w:r w:rsidRPr="00985E17">
              <w:rPr>
                <w:rFonts w:ascii="Calibri" w:eastAsia="Calibri" w:hAnsi="Calibri" w:cs="Calibri"/>
                <w:sz w:val="18"/>
                <w:szCs w:val="18"/>
              </w:rPr>
              <w:t xml:space="preserve"> με </w:t>
            </w:r>
            <w:proofErr w:type="spellStart"/>
            <w:r w:rsidRPr="00985E17">
              <w:rPr>
                <w:rFonts w:ascii="Calibri" w:eastAsia="Calibri" w:hAnsi="Calibri" w:cs="Calibri"/>
                <w:sz w:val="18"/>
                <w:szCs w:val="18"/>
              </w:rPr>
              <w:t>ποσό</w:t>
            </w:r>
            <w:proofErr w:type="spellEnd"/>
            <w:r w:rsidRPr="00985E17">
              <w:rPr>
                <w:rFonts w:ascii="Calibri" w:eastAsia="Calibri" w:hAnsi="Calibri" w:cs="Calibri"/>
                <w:sz w:val="18"/>
                <w:szCs w:val="18"/>
              </w:rPr>
              <w:t xml:space="preserve"> ύψους </w:t>
            </w:r>
            <w:proofErr w:type="spellStart"/>
            <w:r w:rsidRPr="00985E17">
              <w:rPr>
                <w:rFonts w:ascii="Calibri" w:eastAsia="Calibri" w:hAnsi="Calibri" w:cs="Calibri"/>
                <w:sz w:val="18"/>
                <w:szCs w:val="18"/>
              </w:rPr>
              <w:t>τουλάχιστον</w:t>
            </w:r>
            <w:proofErr w:type="spellEnd"/>
            <w:r w:rsidRPr="00985E17">
              <w:rPr>
                <w:rFonts w:ascii="Calibri" w:eastAsia="Calibri" w:hAnsi="Calibri" w:cs="Calibri"/>
                <w:sz w:val="18"/>
                <w:szCs w:val="18"/>
              </w:rPr>
              <w:t xml:space="preserve"> 2% </w:t>
            </w:r>
            <w:proofErr w:type="spellStart"/>
            <w:r w:rsidRPr="00985E17">
              <w:rPr>
                <w:rFonts w:ascii="Calibri" w:eastAsia="Calibri" w:hAnsi="Calibri" w:cs="Calibri"/>
                <w:sz w:val="18"/>
                <w:szCs w:val="18"/>
              </w:rPr>
              <w:t>επί</w:t>
            </w:r>
            <w:proofErr w:type="spellEnd"/>
            <w:r w:rsidRPr="00985E17">
              <w:rPr>
                <w:rFonts w:ascii="Calibri" w:eastAsia="Calibri" w:hAnsi="Calibri" w:cs="Calibri"/>
                <w:sz w:val="18"/>
                <w:szCs w:val="18"/>
              </w:rPr>
              <w:t xml:space="preserve"> της οικονομικής τους </w:t>
            </w:r>
            <w:proofErr w:type="spellStart"/>
            <w:r w:rsidRPr="00985E17">
              <w:rPr>
                <w:rFonts w:ascii="Calibri" w:eastAsia="Calibri" w:hAnsi="Calibri" w:cs="Calibri"/>
                <w:sz w:val="18"/>
                <w:szCs w:val="18"/>
              </w:rPr>
              <w:t>προσφοράς</w:t>
            </w:r>
            <w:proofErr w:type="spellEnd"/>
            <w:r w:rsidRPr="00985E17">
              <w:rPr>
                <w:rFonts w:ascii="Calibri" w:eastAsia="Calibri" w:hAnsi="Calibri" w:cs="Calibri"/>
                <w:sz w:val="18"/>
                <w:szCs w:val="18"/>
              </w:rPr>
              <w:t xml:space="preserve"> χωρίς Φ.Π.Α</w:t>
            </w:r>
          </w:p>
        </w:tc>
        <w:tc>
          <w:tcPr>
            <w:tcW w:w="1686" w:type="dxa"/>
            <w:shd w:val="clear" w:color="auto" w:fill="AEAAAA"/>
            <w:vAlign w:val="center"/>
          </w:tcPr>
          <w:p w:rsidR="00385C3B" w:rsidRPr="00D87531" w:rsidRDefault="00385C3B" w:rsidP="001A58AF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678" w:type="dxa"/>
            <w:shd w:val="clear" w:color="auto" w:fill="AEAAAA"/>
            <w:vAlign w:val="center"/>
          </w:tcPr>
          <w:p w:rsidR="00385C3B" w:rsidRPr="00D87531" w:rsidRDefault="00385C3B" w:rsidP="001A58AF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734" w:type="dxa"/>
            <w:shd w:val="clear" w:color="auto" w:fill="auto"/>
            <w:vAlign w:val="center"/>
          </w:tcPr>
          <w:p w:rsidR="00385C3B" w:rsidRPr="00D87531" w:rsidRDefault="00385C3B" w:rsidP="001A58AF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734" w:type="dxa"/>
            <w:shd w:val="clear" w:color="auto" w:fill="auto"/>
            <w:vAlign w:val="center"/>
          </w:tcPr>
          <w:p w:rsidR="00385C3B" w:rsidRPr="00D87531" w:rsidRDefault="00385C3B" w:rsidP="001A58AF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385C3B" w:rsidRPr="00D86B53" w:rsidTr="001A58AF">
        <w:trPr>
          <w:trHeight w:val="1193"/>
          <w:jc w:val="center"/>
        </w:trPr>
        <w:tc>
          <w:tcPr>
            <w:tcW w:w="598" w:type="dxa"/>
            <w:shd w:val="clear" w:color="auto" w:fill="AEAAAA"/>
            <w:vAlign w:val="center"/>
          </w:tcPr>
          <w:p w:rsidR="00385C3B" w:rsidRPr="00D87531" w:rsidRDefault="00385C3B" w:rsidP="001A58AF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542" w:type="dxa"/>
            <w:shd w:val="clear" w:color="auto" w:fill="AEAAAA"/>
            <w:vAlign w:val="center"/>
          </w:tcPr>
          <w:p w:rsidR="00385C3B" w:rsidRPr="00D87531" w:rsidRDefault="00385C3B" w:rsidP="001A58AF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686" w:type="dxa"/>
            <w:shd w:val="clear" w:color="auto" w:fill="AEAAAA"/>
            <w:vAlign w:val="center"/>
          </w:tcPr>
          <w:p w:rsidR="00385C3B" w:rsidRPr="00D87531" w:rsidRDefault="00385C3B" w:rsidP="001A58AF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678" w:type="dxa"/>
            <w:shd w:val="clear" w:color="auto" w:fill="AEAAAA"/>
            <w:vAlign w:val="center"/>
          </w:tcPr>
          <w:p w:rsidR="00385C3B" w:rsidRPr="00D87531" w:rsidRDefault="00385C3B" w:rsidP="001A58AF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734" w:type="dxa"/>
            <w:shd w:val="clear" w:color="auto" w:fill="auto"/>
            <w:vAlign w:val="center"/>
          </w:tcPr>
          <w:p w:rsidR="00385C3B" w:rsidRPr="00D87531" w:rsidRDefault="00385C3B" w:rsidP="001A58AF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D87531">
              <w:rPr>
                <w:rFonts w:ascii="Calibri" w:eastAsia="Calibri" w:hAnsi="Calibri" w:cs="Calibri"/>
                <w:sz w:val="18"/>
                <w:szCs w:val="18"/>
              </w:rPr>
              <w:t>ΣΥΝΟΛΙΚΟ ΜΗΝΙΑΙΟ</w:t>
            </w:r>
          </w:p>
          <w:p w:rsidR="00385C3B" w:rsidRPr="00D87531" w:rsidRDefault="00385C3B" w:rsidP="001A58AF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D87531">
              <w:rPr>
                <w:rFonts w:ascii="Calibri" w:eastAsia="Calibri" w:hAnsi="Calibri" w:cs="Calibri"/>
                <w:sz w:val="18"/>
                <w:szCs w:val="18"/>
              </w:rPr>
              <w:t>ΥΨΟΣ ΝΟΜΙΜΩΝ</w:t>
            </w:r>
          </w:p>
          <w:p w:rsidR="00385C3B" w:rsidRPr="00D87531" w:rsidRDefault="00385C3B" w:rsidP="001A58AF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D87531">
              <w:rPr>
                <w:rFonts w:ascii="Calibri" w:eastAsia="Calibri" w:hAnsi="Calibri" w:cs="Calibri"/>
                <w:sz w:val="18"/>
                <w:szCs w:val="18"/>
              </w:rPr>
              <w:t>ΚΡΑΤΗΣΕΩΝ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385C3B" w:rsidRPr="00D87531" w:rsidRDefault="00385C3B" w:rsidP="001A58AF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D87531">
              <w:rPr>
                <w:rFonts w:ascii="Calibri" w:eastAsia="Calibri" w:hAnsi="Calibri" w:cs="Calibri"/>
                <w:sz w:val="18"/>
                <w:szCs w:val="18"/>
              </w:rPr>
              <w:t>ΣΥΝΟΛΙΚΟ ΥΨΟΣ</w:t>
            </w:r>
          </w:p>
          <w:p w:rsidR="00385C3B" w:rsidRPr="00D87531" w:rsidRDefault="00385C3B" w:rsidP="001A58AF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D87531">
              <w:rPr>
                <w:rFonts w:ascii="Calibri" w:eastAsia="Calibri" w:hAnsi="Calibri" w:cs="Calibri"/>
                <w:sz w:val="18"/>
                <w:szCs w:val="18"/>
              </w:rPr>
              <w:t>ΝΟΜΙΜΩΝ</w:t>
            </w:r>
          </w:p>
          <w:p w:rsidR="00385C3B" w:rsidRPr="00D87531" w:rsidRDefault="00385C3B" w:rsidP="001A58AF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D87531">
              <w:rPr>
                <w:rFonts w:ascii="Calibri" w:eastAsia="Calibri" w:hAnsi="Calibri" w:cs="Calibri"/>
                <w:sz w:val="18"/>
                <w:szCs w:val="18"/>
              </w:rPr>
              <w:t>ΚΡΑΤΗΣΕΩΝ</w:t>
            </w:r>
          </w:p>
          <w:p w:rsidR="00385C3B" w:rsidRPr="00D87531" w:rsidRDefault="00385C3B" w:rsidP="001A58AF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D87531">
              <w:rPr>
                <w:rFonts w:ascii="Calibri" w:eastAsia="Calibri" w:hAnsi="Calibri" w:cs="Calibri"/>
                <w:sz w:val="18"/>
                <w:szCs w:val="18"/>
              </w:rPr>
              <w:t>(ΜΗΝΙΑΙΟ Χ 12</w:t>
            </w:r>
          </w:p>
          <w:p w:rsidR="00385C3B" w:rsidRPr="00D87531" w:rsidRDefault="00385C3B" w:rsidP="001A58AF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D87531">
              <w:rPr>
                <w:rFonts w:ascii="Calibri" w:eastAsia="Calibri" w:hAnsi="Calibri" w:cs="Calibri"/>
                <w:sz w:val="18"/>
                <w:szCs w:val="18"/>
              </w:rPr>
              <w:lastRenderedPageBreak/>
              <w:t>ΜΗΝΕΣ)</w:t>
            </w:r>
          </w:p>
        </w:tc>
      </w:tr>
      <w:tr w:rsidR="00385C3B" w:rsidRPr="00D86B53" w:rsidTr="001A58AF">
        <w:trPr>
          <w:trHeight w:val="186"/>
          <w:jc w:val="center"/>
        </w:trPr>
        <w:tc>
          <w:tcPr>
            <w:tcW w:w="7504" w:type="dxa"/>
            <w:gridSpan w:val="4"/>
            <w:shd w:val="clear" w:color="auto" w:fill="auto"/>
            <w:vAlign w:val="center"/>
          </w:tcPr>
          <w:p w:rsidR="00385C3B" w:rsidRPr="00D87531" w:rsidRDefault="00385C3B" w:rsidP="001A58AF">
            <w:pPr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 w:rsidRPr="00D87531">
              <w:rPr>
                <w:rFonts w:ascii="Calibri" w:eastAsia="Calibri" w:hAnsi="Calibri" w:cs="Calibri"/>
                <w:sz w:val="18"/>
                <w:szCs w:val="18"/>
              </w:rPr>
              <w:lastRenderedPageBreak/>
              <w:t>Νόμιμες κρατήσεις επί της αξίας του τιμολογίου (συμπεριλαμβανομένου Φ.Ε. 8%)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385C3B" w:rsidRPr="00D87531" w:rsidRDefault="00385C3B" w:rsidP="001A58AF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734" w:type="dxa"/>
            <w:shd w:val="clear" w:color="auto" w:fill="auto"/>
            <w:vAlign w:val="center"/>
          </w:tcPr>
          <w:p w:rsidR="00385C3B" w:rsidRPr="00D87531" w:rsidRDefault="00385C3B" w:rsidP="001A58AF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385C3B" w:rsidRPr="00D86B53" w:rsidTr="001A58AF">
        <w:trPr>
          <w:trHeight w:val="186"/>
          <w:jc w:val="center"/>
        </w:trPr>
        <w:tc>
          <w:tcPr>
            <w:tcW w:w="7504" w:type="dxa"/>
            <w:gridSpan w:val="4"/>
            <w:shd w:val="clear" w:color="auto" w:fill="auto"/>
            <w:vAlign w:val="center"/>
          </w:tcPr>
          <w:p w:rsidR="00385C3B" w:rsidRPr="00D87531" w:rsidRDefault="00385C3B" w:rsidP="001A58AF">
            <w:pPr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 w:rsidRPr="00D87531">
              <w:rPr>
                <w:rFonts w:ascii="Calibri" w:eastAsia="Calibri" w:hAnsi="Calibri" w:cs="Calibri"/>
                <w:sz w:val="18"/>
                <w:szCs w:val="18"/>
              </w:rPr>
              <w:t>ΣΥΝΟΛΑ ΚΑΘΑΡΩΝ ΑΞΙΩΝ (άνευ Φ.Π.Α.)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385C3B" w:rsidRPr="00D87531" w:rsidRDefault="00385C3B" w:rsidP="001A58AF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734" w:type="dxa"/>
            <w:shd w:val="clear" w:color="auto" w:fill="auto"/>
            <w:vAlign w:val="center"/>
          </w:tcPr>
          <w:p w:rsidR="00385C3B" w:rsidRPr="00D87531" w:rsidRDefault="00385C3B" w:rsidP="001A58AF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385C3B" w:rsidRPr="00D86B53" w:rsidTr="001A58AF">
        <w:trPr>
          <w:trHeight w:val="180"/>
          <w:jc w:val="center"/>
        </w:trPr>
        <w:tc>
          <w:tcPr>
            <w:tcW w:w="7504" w:type="dxa"/>
            <w:gridSpan w:val="4"/>
            <w:shd w:val="clear" w:color="auto" w:fill="auto"/>
            <w:vAlign w:val="center"/>
          </w:tcPr>
          <w:p w:rsidR="00385C3B" w:rsidRPr="00D87531" w:rsidRDefault="00385C3B" w:rsidP="001A58AF">
            <w:pPr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 w:rsidRPr="00D87531">
              <w:rPr>
                <w:rFonts w:ascii="Calibri" w:eastAsia="Calibri" w:hAnsi="Calibri" w:cs="Calibri"/>
                <w:sz w:val="18"/>
                <w:szCs w:val="18"/>
              </w:rPr>
              <w:t>ΣΥΝΟΛΑ ΑΞΙΩΝ (με Φ.Π.Α.)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385C3B" w:rsidRPr="00D87531" w:rsidRDefault="00385C3B" w:rsidP="001A58AF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734" w:type="dxa"/>
            <w:shd w:val="clear" w:color="auto" w:fill="auto"/>
            <w:vAlign w:val="center"/>
          </w:tcPr>
          <w:p w:rsidR="00385C3B" w:rsidRPr="00D87531" w:rsidRDefault="00385C3B" w:rsidP="001A58AF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</w:tbl>
    <w:p w:rsidR="00385C3B" w:rsidRDefault="00385C3B" w:rsidP="00385C3B">
      <w:pPr>
        <w:pStyle w:val="Default"/>
        <w:spacing w:after="120"/>
        <w:jc w:val="both"/>
        <w:rPr>
          <w:rFonts w:ascii="Calibri" w:eastAsia="Times New Roman" w:hAnsi="Calibri" w:cs="Calibri"/>
          <w:color w:val="auto"/>
          <w:sz w:val="22"/>
          <w:szCs w:val="22"/>
          <w:u w:val="single"/>
          <w:lang w:eastAsia="el-GR" w:bidi="ar-SA"/>
        </w:rPr>
      </w:pPr>
    </w:p>
    <w:p w:rsidR="00385C3B" w:rsidRDefault="00385C3B" w:rsidP="00385C3B">
      <w:pPr>
        <w:pStyle w:val="Default"/>
        <w:spacing w:after="120"/>
        <w:jc w:val="both"/>
        <w:rPr>
          <w:rFonts w:ascii="Calibri" w:eastAsia="Times New Roman" w:hAnsi="Calibri" w:cs="Calibri"/>
          <w:color w:val="auto"/>
          <w:sz w:val="22"/>
          <w:szCs w:val="22"/>
          <w:u w:val="single"/>
          <w:lang w:eastAsia="el-GR" w:bidi="ar-SA"/>
        </w:rPr>
      </w:pPr>
      <w:r w:rsidRPr="00512C04">
        <w:rPr>
          <w:rFonts w:ascii="Calibri" w:eastAsia="Times New Roman" w:hAnsi="Calibri" w:cs="Calibri"/>
          <w:color w:val="auto"/>
          <w:sz w:val="22"/>
          <w:szCs w:val="22"/>
          <w:u w:val="single"/>
          <w:lang w:eastAsia="el-GR" w:bidi="ar-SA"/>
        </w:rPr>
        <w:t xml:space="preserve">Σημείωση: Ως Αριθμός Ατόμων προσδιορίζεται επί ποινής αποκλεισμού, το Πλήθος Εργαζομένων (περιλαμβανομένων των ατόμων ρεπό) που αντιστοιχεί στις απαιτούμενες </w:t>
      </w:r>
      <w:proofErr w:type="spellStart"/>
      <w:r w:rsidRPr="00512C04">
        <w:rPr>
          <w:rFonts w:ascii="Calibri" w:eastAsia="Times New Roman" w:hAnsi="Calibri" w:cs="Calibri"/>
          <w:color w:val="auto"/>
          <w:sz w:val="22"/>
          <w:szCs w:val="22"/>
          <w:u w:val="single"/>
          <w:lang w:eastAsia="el-GR" w:bidi="ar-SA"/>
        </w:rPr>
        <w:t>εργατώρες</w:t>
      </w:r>
      <w:proofErr w:type="spellEnd"/>
      <w:r w:rsidRPr="00512C04">
        <w:rPr>
          <w:rFonts w:ascii="Calibri" w:eastAsia="Times New Roman" w:hAnsi="Calibri" w:cs="Calibri"/>
          <w:color w:val="auto"/>
          <w:sz w:val="22"/>
          <w:szCs w:val="22"/>
          <w:u w:val="single"/>
          <w:lang w:eastAsia="el-GR" w:bidi="ar-SA"/>
        </w:rPr>
        <w:t xml:space="preserve"> και είναι κοστολογικά ισοδύναμο και εκφρασμένο σε άτομα πλήρους απασχόλησης.</w:t>
      </w:r>
    </w:p>
    <w:p w:rsidR="00385C3B" w:rsidRDefault="00385C3B" w:rsidP="00385C3B">
      <w:pPr>
        <w:pStyle w:val="Default"/>
        <w:spacing w:after="120"/>
        <w:jc w:val="both"/>
        <w:rPr>
          <w:rFonts w:ascii="Calibri" w:eastAsia="Times New Roman" w:hAnsi="Calibri" w:cs="Calibri"/>
          <w:color w:val="auto"/>
          <w:sz w:val="22"/>
          <w:szCs w:val="22"/>
          <w:u w:val="single"/>
          <w:lang w:eastAsia="el-GR" w:bidi="ar-SA"/>
        </w:rPr>
      </w:pPr>
    </w:p>
    <w:p w:rsidR="00385C3B" w:rsidRPr="00D87531" w:rsidRDefault="00385C3B" w:rsidP="00385C3B">
      <w:pPr>
        <w:pStyle w:val="Default"/>
        <w:spacing w:after="120"/>
        <w:jc w:val="both"/>
        <w:rPr>
          <w:rFonts w:ascii="Calibri" w:eastAsia="Times New Roman" w:hAnsi="Calibri" w:cs="Calibri"/>
          <w:color w:val="auto"/>
          <w:sz w:val="22"/>
          <w:szCs w:val="22"/>
          <w:u w:val="single"/>
          <w:lang w:eastAsia="el-GR" w:bidi="ar-SA"/>
        </w:rPr>
      </w:pPr>
      <w:r w:rsidRPr="00D87531">
        <w:rPr>
          <w:rFonts w:ascii="Calibri" w:eastAsia="Times New Roman" w:hAnsi="Calibri" w:cs="Calibri"/>
          <w:color w:val="auto"/>
          <w:sz w:val="22"/>
          <w:szCs w:val="22"/>
          <w:u w:val="single"/>
          <w:lang w:eastAsia="el-GR" w:bidi="ar-SA"/>
        </w:rPr>
        <w:t>Ο παραπάνω πίνακας συμπληρώνεται (χωρίς να τροποποιηθεί η μορφή του) από τους υποψήφιους αναδόχους, σύμφωνα με την κείμενη εργατική, ασφαλιστική και σχετική Νομοθεσία επί ποινή απαραδέκτου της προσφοράς προσκομίζοντας στο Φάκελο Οικονομικής Προσφοράς φωτοαντίγραφα της προαναφερόμενης Νομοθεσίας. Η τιμή για καθένα από τα πεδία του παραπάνω πίνακα θα είναι μια και μοναδική και θα αναλύεται επαρκώς και με σαφήνεια ο τρόπος-μέθοδος υπολογισμού-προσδιορισμού αυτής της τιμής αναλυτικά.</w:t>
      </w:r>
    </w:p>
    <w:p w:rsidR="00385C3B" w:rsidRPr="00D87531" w:rsidRDefault="00385C3B" w:rsidP="00385C3B">
      <w:pPr>
        <w:pStyle w:val="Default"/>
        <w:spacing w:after="120"/>
        <w:jc w:val="both"/>
        <w:rPr>
          <w:rFonts w:ascii="Calibri" w:eastAsia="Times New Roman" w:hAnsi="Calibri" w:cs="Calibri"/>
          <w:color w:val="auto"/>
          <w:sz w:val="22"/>
          <w:szCs w:val="22"/>
          <w:lang w:eastAsia="el-GR" w:bidi="ar-SA"/>
        </w:rPr>
      </w:pPr>
      <w:r w:rsidRPr="00D87531">
        <w:rPr>
          <w:rFonts w:ascii="Calibri" w:eastAsia="Times New Roman" w:hAnsi="Calibri" w:cs="Calibri"/>
          <w:color w:val="auto"/>
          <w:sz w:val="22"/>
          <w:szCs w:val="22"/>
          <w:lang w:eastAsia="el-GR" w:bidi="ar-SA"/>
        </w:rPr>
        <w:t>Σύμφωνα με το άρθρο 68 του Ν.3863/2010 όπως έχει τροποποιηθεί με το άρθρο 22 του Ν.4144/2013, οι υποψήφιοι ανάδοχοι πρέπει, με ποινή αποκλεισμού, να εξειδικεύουν στην προσφορά τους, εκτός των άλλων, τα εξής:</w:t>
      </w:r>
    </w:p>
    <w:p w:rsidR="00385C3B" w:rsidRPr="00D87531" w:rsidRDefault="00385C3B" w:rsidP="00385C3B">
      <w:pPr>
        <w:pStyle w:val="Default"/>
        <w:spacing w:after="120"/>
        <w:jc w:val="both"/>
        <w:rPr>
          <w:rFonts w:ascii="Calibri" w:eastAsia="Times New Roman" w:hAnsi="Calibri" w:cs="Calibri"/>
          <w:color w:val="auto"/>
          <w:sz w:val="22"/>
          <w:szCs w:val="22"/>
          <w:lang w:eastAsia="el-GR" w:bidi="ar-SA"/>
        </w:rPr>
      </w:pPr>
      <w:r w:rsidRPr="00D87531">
        <w:rPr>
          <w:rFonts w:ascii="Calibri" w:eastAsia="Times New Roman" w:hAnsi="Calibri" w:cs="Calibri"/>
          <w:color w:val="auto"/>
          <w:sz w:val="22"/>
          <w:szCs w:val="22"/>
          <w:lang w:eastAsia="el-GR" w:bidi="ar-SA"/>
        </w:rPr>
        <w:t xml:space="preserve">α) Τον αριθμό των εργαζομένων που θα απασχοληθούν στο έργο. </w:t>
      </w:r>
    </w:p>
    <w:p w:rsidR="00385C3B" w:rsidRPr="00D87531" w:rsidRDefault="00385C3B" w:rsidP="00385C3B">
      <w:pPr>
        <w:pStyle w:val="Default"/>
        <w:spacing w:after="120"/>
        <w:jc w:val="both"/>
        <w:rPr>
          <w:rFonts w:ascii="Calibri" w:eastAsia="Times New Roman" w:hAnsi="Calibri" w:cs="Calibri"/>
          <w:color w:val="auto"/>
          <w:sz w:val="22"/>
          <w:szCs w:val="22"/>
          <w:lang w:eastAsia="el-GR" w:bidi="ar-SA"/>
        </w:rPr>
      </w:pPr>
      <w:r w:rsidRPr="00D87531">
        <w:rPr>
          <w:rFonts w:ascii="Calibri" w:eastAsia="Times New Roman" w:hAnsi="Calibri" w:cs="Calibri"/>
          <w:color w:val="auto"/>
          <w:sz w:val="22"/>
          <w:szCs w:val="22"/>
          <w:lang w:eastAsia="el-GR" w:bidi="ar-SA"/>
        </w:rPr>
        <w:t>β) Τις ημέρες και τις ώρες εργασίας.</w:t>
      </w:r>
    </w:p>
    <w:p w:rsidR="00385C3B" w:rsidRPr="00D87531" w:rsidRDefault="00385C3B" w:rsidP="00385C3B">
      <w:pPr>
        <w:pStyle w:val="Default"/>
        <w:spacing w:after="120"/>
        <w:jc w:val="both"/>
        <w:rPr>
          <w:rFonts w:ascii="Calibri" w:eastAsia="Times New Roman" w:hAnsi="Calibri" w:cs="Calibri"/>
          <w:color w:val="auto"/>
          <w:sz w:val="22"/>
          <w:szCs w:val="22"/>
          <w:lang w:eastAsia="el-GR" w:bidi="ar-SA"/>
        </w:rPr>
      </w:pPr>
      <w:r w:rsidRPr="00D87531">
        <w:rPr>
          <w:rFonts w:ascii="Calibri" w:eastAsia="Times New Roman" w:hAnsi="Calibri" w:cs="Calibri"/>
          <w:color w:val="auto"/>
          <w:sz w:val="22"/>
          <w:szCs w:val="22"/>
          <w:lang w:eastAsia="el-GR" w:bidi="ar-SA"/>
        </w:rPr>
        <w:t>γ) Τη συλλογική σύμβαση εργασίας στην οποία τυχόν υπάγονται οι εργαζόμενοι καθώς και φωτοαντίγραφο αυτής.</w:t>
      </w:r>
    </w:p>
    <w:p w:rsidR="00385C3B" w:rsidRPr="00D87531" w:rsidRDefault="00385C3B" w:rsidP="00385C3B">
      <w:pPr>
        <w:pStyle w:val="Default"/>
        <w:spacing w:after="120"/>
        <w:jc w:val="both"/>
        <w:rPr>
          <w:rFonts w:ascii="Calibri" w:eastAsia="Times New Roman" w:hAnsi="Calibri" w:cs="Calibri"/>
          <w:color w:val="auto"/>
          <w:sz w:val="22"/>
          <w:szCs w:val="22"/>
          <w:lang w:eastAsia="el-GR" w:bidi="ar-SA"/>
        </w:rPr>
      </w:pPr>
      <w:r w:rsidRPr="00D87531">
        <w:rPr>
          <w:rFonts w:ascii="Calibri" w:eastAsia="Times New Roman" w:hAnsi="Calibri" w:cs="Calibri"/>
          <w:color w:val="auto"/>
          <w:sz w:val="22"/>
          <w:szCs w:val="22"/>
          <w:lang w:eastAsia="el-GR" w:bidi="ar-SA"/>
        </w:rPr>
        <w:t>δ) Το ύψος του προϋπολογισμένου ποσού που αφορά τις πάσης φύσεως νόμιμες αποδοχές αυτών των εργαζομένων.</w:t>
      </w:r>
    </w:p>
    <w:p w:rsidR="00385C3B" w:rsidRPr="00D87531" w:rsidRDefault="00385C3B" w:rsidP="00385C3B">
      <w:pPr>
        <w:pStyle w:val="Default"/>
        <w:spacing w:after="120"/>
        <w:jc w:val="both"/>
        <w:rPr>
          <w:rFonts w:ascii="Calibri" w:eastAsia="Times New Roman" w:hAnsi="Calibri" w:cs="Calibri"/>
          <w:color w:val="auto"/>
          <w:sz w:val="22"/>
          <w:szCs w:val="22"/>
          <w:lang w:eastAsia="el-GR" w:bidi="ar-SA"/>
        </w:rPr>
      </w:pPr>
      <w:r w:rsidRPr="00D87531">
        <w:rPr>
          <w:rFonts w:ascii="Calibri" w:eastAsia="Times New Roman" w:hAnsi="Calibri" w:cs="Calibri"/>
          <w:color w:val="auto"/>
          <w:sz w:val="22"/>
          <w:szCs w:val="22"/>
          <w:lang w:eastAsia="el-GR" w:bidi="ar-SA"/>
        </w:rPr>
        <w:t>ε) Το ύψος των ασφαλιστικών εισφορών με βάση τα προϋπολογισθέντα ποσά.</w:t>
      </w:r>
    </w:p>
    <w:p w:rsidR="00000000" w:rsidRDefault="00385C3B"/>
    <w:sectPr w:rsidR="0000000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85C3B"/>
    <w:rsid w:val="00385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85C3B"/>
    <w:pPr>
      <w:widowControl w:val="0"/>
      <w:suppressAutoHyphens/>
      <w:spacing w:after="0" w:line="240" w:lineRule="auto"/>
    </w:pPr>
    <w:rPr>
      <w:rFonts w:ascii="Cambria" w:eastAsia="SimSun" w:hAnsi="Cambria" w:cs="Mangal"/>
      <w:color w:val="000000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435</Words>
  <Characters>2355</Characters>
  <Application>Microsoft Office Word</Application>
  <DocSecurity>0</DocSecurity>
  <Lines>19</Lines>
  <Paragraphs>5</Paragraphs>
  <ScaleCrop>false</ScaleCrop>
  <Company/>
  <LinksUpToDate>false</LinksUpToDate>
  <CharactersWithSpaces>2785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2022-12-12T10:56:00Z</dcterms:created>
  <dcterms:modified xsi:type="dcterms:W3CDTF">2022-12-12T10:56:00Z</dcterms:modified>
</cp:coreProperties>
</file>